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Згодна з пастановай Савета Міністраў Рэспублікі Беларусь ад 13 кастрычніка 2020 г. №591 у Рэспубліцы Беларусь </w:t>
      </w:r>
      <w:r w:rsidRPr="006338C1">
        <w:rPr>
          <w:rStyle w:val="jlqj4b"/>
          <w:b/>
          <w:lang w:val="be-BY"/>
        </w:rPr>
        <w:t>ўводзяцца</w:t>
      </w:r>
      <w:r>
        <w:rPr>
          <w:rStyle w:val="jlqj4b"/>
          <w:lang w:val="be-BY"/>
        </w:rPr>
        <w:t xml:space="preserve"> наступныя </w:t>
      </w:r>
      <w:r w:rsidRPr="006338C1">
        <w:rPr>
          <w:rStyle w:val="jlqj4b"/>
          <w:b/>
          <w:lang w:val="be-BY"/>
        </w:rPr>
        <w:t>меры</w:t>
      </w:r>
      <w:r>
        <w:rPr>
          <w:rStyle w:val="jlqj4b"/>
          <w:lang w:val="be-BY"/>
        </w:rPr>
        <w:t xml:space="preserve"> па прадухіленні завозу і распаўсюджвання інфекцыі, выкліканай каранавірусам COVID-19: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на працягу </w:t>
      </w:r>
      <w:r w:rsidRPr="006338C1">
        <w:rPr>
          <w:rStyle w:val="jlqj4b"/>
          <w:b/>
          <w:lang w:val="be-BY"/>
        </w:rPr>
        <w:t>10 каляндарных дзён</w:t>
      </w:r>
      <w:r>
        <w:rPr>
          <w:rStyle w:val="jlqj4b"/>
          <w:lang w:val="be-BY"/>
        </w:rPr>
        <w:t xml:space="preserve"> са дня прыбыцця ў Рэспубліку Беларусь </w:t>
      </w:r>
      <w:r w:rsidRPr="00D023BF">
        <w:rPr>
          <w:rStyle w:val="jlqj4b"/>
          <w:b/>
          <w:lang w:val="be-BY"/>
        </w:rPr>
        <w:t>павінны знаходзіцца ў ізаляцыі</w:t>
      </w:r>
      <w:r>
        <w:rPr>
          <w:rStyle w:val="jlqj4b"/>
          <w:lang w:val="be-BY"/>
        </w:rPr>
        <w:t xml:space="preserve"> і, </w:t>
      </w:r>
      <w:r w:rsidRPr="00D023BF">
        <w:rPr>
          <w:rStyle w:val="jlqj4b"/>
          <w:b/>
          <w:lang w:val="be-BY"/>
        </w:rPr>
        <w:t>не падлягаюць</w:t>
      </w:r>
      <w:r>
        <w:rPr>
          <w:rStyle w:val="jlqj4b"/>
          <w:lang w:val="be-BY"/>
        </w:rPr>
        <w:t xml:space="preserve"> наступнаму </w:t>
      </w:r>
      <w:r w:rsidRPr="00D023BF">
        <w:rPr>
          <w:rStyle w:val="jlqj4b"/>
          <w:b/>
          <w:lang w:val="be-BY"/>
        </w:rPr>
        <w:t>пропуску праз Дзяржаўную мяжу</w:t>
      </w:r>
      <w:r>
        <w:rPr>
          <w:rStyle w:val="jlqj4b"/>
          <w:lang w:val="be-BY"/>
        </w:rPr>
        <w:t xml:space="preserve"> Рэспублікі Беларусь </w:t>
      </w:r>
      <w:r w:rsidRPr="00D023BF">
        <w:rPr>
          <w:rStyle w:val="jlqj4b"/>
          <w:b/>
          <w:lang w:val="be-BY"/>
        </w:rPr>
        <w:t xml:space="preserve">(да заканчэння тэрміну самаізаляцыі) </w:t>
      </w:r>
      <w:r>
        <w:rPr>
          <w:rStyle w:val="jlqj4b"/>
          <w:lang w:val="be-BY"/>
        </w:rPr>
        <w:t xml:space="preserve">асобы, якiя прыбылi ў Рэспублiку Беларусь з краін: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 w:rsidRPr="00D023BF">
        <w:rPr>
          <w:rStyle w:val="jlqj4b"/>
          <w:b/>
          <w:lang w:val="be-BY"/>
        </w:rPr>
        <w:t>1. уключаных у пералік краін</w:t>
      </w:r>
      <w:r>
        <w:rPr>
          <w:rStyle w:val="jlqj4b"/>
          <w:lang w:val="be-BY"/>
        </w:rPr>
        <w:t xml:space="preserve">, у якіх рэгіструюцца выпадкі інфекцыі </w:t>
      </w:r>
      <w:r w:rsidRPr="00F461DB">
        <w:rPr>
          <w:rStyle w:val="jlqj4b"/>
          <w:lang w:val="be-BY"/>
        </w:rPr>
        <w:t xml:space="preserve">COVID-19, які размяшчаны на афіцыйным сайце </w:t>
      </w:r>
      <w:r>
        <w:rPr>
          <w:rStyle w:val="jlqj4b"/>
          <w:lang w:val="be-BY"/>
        </w:rPr>
        <w:t xml:space="preserve">Міністэрства аховы здароўя ў глабальнай кампутарнай сетцы Інтэрнэт (далей – пералік);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 w:rsidRPr="00D023BF">
        <w:rPr>
          <w:rStyle w:val="jlqj4b"/>
          <w:b/>
          <w:lang w:val="be-BY"/>
        </w:rPr>
        <w:t>2.</w:t>
      </w:r>
      <w:r>
        <w:rPr>
          <w:rStyle w:val="jlqj4b"/>
          <w:lang w:val="be-BY"/>
        </w:rPr>
        <w:t xml:space="preserve"> не ўключаных у пералік, </w:t>
      </w:r>
      <w:r w:rsidRPr="00D023BF">
        <w:rPr>
          <w:rStyle w:val="jlqj4b"/>
          <w:b/>
          <w:lang w:val="be-BY"/>
        </w:rPr>
        <w:t>якія рухаліся транзітам праз краіны, уключаныя ў пералік</w:t>
      </w:r>
      <w:r>
        <w:rPr>
          <w:rStyle w:val="jlqj4b"/>
          <w:lang w:val="be-BY"/>
        </w:rPr>
        <w:t xml:space="preserve">, пры </w:t>
      </w:r>
      <w:r w:rsidRPr="00D023BF">
        <w:rPr>
          <w:rStyle w:val="jlqj4b"/>
          <w:b/>
          <w:lang w:val="be-BY"/>
        </w:rPr>
        <w:t>адсутнасці</w:t>
      </w:r>
      <w:r>
        <w:rPr>
          <w:rStyle w:val="jlqj4b"/>
          <w:lang w:val="be-BY"/>
        </w:rPr>
        <w:t xml:space="preserve"> ў гэтых асобаў дакументальнага пацверджання знаходжання </w:t>
      </w:r>
      <w:r w:rsidRPr="00D023BF">
        <w:rPr>
          <w:rStyle w:val="jlqj4b"/>
          <w:b/>
          <w:lang w:val="be-BY"/>
        </w:rPr>
        <w:t>ў краінах транзіту не больш за 24 гадзін</w:t>
      </w:r>
      <w:r>
        <w:rPr>
          <w:rStyle w:val="jlqj4b"/>
          <w:b/>
          <w:lang w:val="be-BY"/>
        </w:rPr>
        <w:t>ы</w:t>
      </w:r>
      <w:r>
        <w:rPr>
          <w:rStyle w:val="jlqj4b"/>
          <w:lang w:val="be-BY"/>
        </w:rPr>
        <w:t xml:space="preserve">.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 w:rsidRPr="00D023BF">
        <w:rPr>
          <w:rStyle w:val="jlqj4b"/>
          <w:b/>
          <w:lang w:val="be-BY"/>
        </w:rPr>
        <w:t>Замежныя грамадзяне і асобы без грамадзянства</w:t>
      </w:r>
      <w:r>
        <w:rPr>
          <w:rStyle w:val="jlqj4b"/>
          <w:lang w:val="be-BY"/>
        </w:rPr>
        <w:t xml:space="preserve">, за выключэннем пастаянна пражываюць у Рэспубліцы Беларусь, якія прыбылі з краін, не ўключаных у пералік, пры перасячэнні Дзяржаўнай мяжы Рэспублікі Беларусь </w:t>
      </w:r>
      <w:r w:rsidRPr="00D023BF">
        <w:rPr>
          <w:rStyle w:val="jlqj4b"/>
          <w:b/>
          <w:u w:val="single"/>
          <w:lang w:val="be-BY"/>
        </w:rPr>
        <w:t>павінны мець арыгінал медыцынскага дакумента</w:t>
      </w:r>
      <w:r>
        <w:rPr>
          <w:rStyle w:val="jlqj4b"/>
          <w:lang w:val="be-BY"/>
        </w:rPr>
        <w:t xml:space="preserve"> (на рускай, беларускай або англійскай мовах), </w:t>
      </w:r>
      <w:r w:rsidRPr="00D023BF">
        <w:rPr>
          <w:rStyle w:val="jlqj4b"/>
          <w:b/>
          <w:lang w:val="be-BY"/>
        </w:rPr>
        <w:t>які пацвярджае адмоўны вынік</w:t>
      </w:r>
      <w:r>
        <w:rPr>
          <w:rStyle w:val="jlqj4b"/>
          <w:lang w:val="be-BY"/>
        </w:rPr>
        <w:t xml:space="preserve"> лабараторнага даследавання на інфекцыю COVID-19* (далей – медыцынскі дакумент). </w:t>
      </w:r>
      <w:r w:rsidRPr="00D023BF">
        <w:rPr>
          <w:rStyle w:val="jlqj4b"/>
          <w:i/>
          <w:lang w:val="be-BY"/>
        </w:rPr>
        <w:t xml:space="preserve">Выконваецца </w:t>
      </w:r>
      <w:r w:rsidRPr="00D023BF">
        <w:rPr>
          <w:rStyle w:val="jlqj4b"/>
          <w:b/>
          <w:i/>
          <w:lang w:val="be-BY"/>
        </w:rPr>
        <w:t>не пазней 72 гадзін</w:t>
      </w:r>
      <w:r w:rsidRPr="00D023BF">
        <w:rPr>
          <w:rStyle w:val="jlqj4b"/>
          <w:i/>
          <w:lang w:val="be-BY"/>
        </w:rPr>
        <w:t xml:space="preserve"> да даты перасячэння Дзяржаўнай мяжы Рэспублікі Беларусь метадам </w:t>
      </w:r>
      <w:r w:rsidRPr="00D023BF">
        <w:rPr>
          <w:rStyle w:val="jlqj4b"/>
          <w:b/>
          <w:i/>
          <w:lang w:val="be-BY"/>
        </w:rPr>
        <w:t>палімеразнай ланцуговай рэакцыі (П</w:t>
      </w:r>
      <w:r>
        <w:rPr>
          <w:rStyle w:val="jlqj4b"/>
          <w:b/>
          <w:i/>
          <w:lang w:val="be-BY"/>
        </w:rPr>
        <w:t>Л</w:t>
      </w:r>
      <w:r w:rsidRPr="00D023BF">
        <w:rPr>
          <w:rStyle w:val="jlqj4b"/>
          <w:b/>
          <w:i/>
          <w:lang w:val="be-BY"/>
        </w:rPr>
        <w:t>Р)</w:t>
      </w:r>
      <w:r w:rsidRPr="00D023BF">
        <w:rPr>
          <w:rStyle w:val="jlqj4b"/>
          <w:i/>
          <w:lang w:val="be-BY"/>
        </w:rPr>
        <w:t xml:space="preserve">. </w:t>
      </w:r>
    </w:p>
    <w:p w:rsidR="00F846C0" w:rsidRPr="00D023BF" w:rsidRDefault="00F846C0" w:rsidP="00F846C0">
      <w:pPr>
        <w:ind w:firstLine="567"/>
        <w:jc w:val="both"/>
        <w:rPr>
          <w:rStyle w:val="jlqj4b"/>
          <w:i/>
          <w:lang w:val="be-BY"/>
        </w:rPr>
      </w:pPr>
      <w:r w:rsidRPr="00D023BF">
        <w:rPr>
          <w:rStyle w:val="jlqj4b"/>
          <w:i/>
          <w:lang w:val="be-BY"/>
        </w:rPr>
        <w:t xml:space="preserve">У медыцынскім дакуменце павінны быць </w:t>
      </w:r>
      <w:r w:rsidRPr="00D023BF">
        <w:rPr>
          <w:rStyle w:val="jlqj4b"/>
          <w:b/>
          <w:i/>
          <w:lang w:val="be-BY"/>
        </w:rPr>
        <w:t>указаны прозвiшча, уласнае імя, імя па бацьку</w:t>
      </w:r>
      <w:r w:rsidRPr="00D023BF">
        <w:rPr>
          <w:rStyle w:val="jlqj4b"/>
          <w:i/>
          <w:lang w:val="be-BY"/>
        </w:rPr>
        <w:t xml:space="preserve"> (калі такое маецца) грамадзяніна і </w:t>
      </w:r>
      <w:r w:rsidRPr="00D023BF">
        <w:rPr>
          <w:rStyle w:val="jlqj4b"/>
          <w:b/>
          <w:i/>
          <w:lang w:val="be-BY"/>
        </w:rPr>
        <w:t>вынік лабараторнага даследавання</w:t>
      </w:r>
      <w:r w:rsidRPr="00D023BF">
        <w:rPr>
          <w:rStyle w:val="jlqj4b"/>
          <w:i/>
          <w:lang w:val="be-BY"/>
        </w:rPr>
        <w:t xml:space="preserve"> на інфекцыю COVID-19.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Дзеянне вышэйзгаданых палажэнняў не распаўсюджваецца на: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супрацоўнікаў </w:t>
      </w:r>
      <w:r w:rsidRPr="00D023BF">
        <w:rPr>
          <w:rStyle w:val="jlqj4b"/>
          <w:b/>
          <w:lang w:val="be-BY"/>
        </w:rPr>
        <w:t>дыпламатычных прадстаўніцтваў</w:t>
      </w:r>
      <w:r>
        <w:rPr>
          <w:rStyle w:val="jlqj4b"/>
          <w:lang w:val="be-BY"/>
        </w:rPr>
        <w:t xml:space="preserve"> і консульскіх устаноў </w:t>
      </w:r>
      <w:r w:rsidRPr="00D023BF">
        <w:rPr>
          <w:rStyle w:val="jlqj4b"/>
          <w:b/>
          <w:lang w:val="be-BY"/>
        </w:rPr>
        <w:t>Рэспублікі Беларусь у замежных дзяржавах</w:t>
      </w:r>
      <w:r>
        <w:rPr>
          <w:rStyle w:val="jlqj4b"/>
          <w:lang w:val="be-BY"/>
        </w:rPr>
        <w:t>, дакументаваных дыпламатычнымі і службовымі пашпартамі, а таксама членаў іх сем'яў;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супрацоўнікаў </w:t>
      </w:r>
      <w:r w:rsidRPr="00D023BF">
        <w:rPr>
          <w:rStyle w:val="jlqj4b"/>
          <w:b/>
          <w:lang w:val="be-BY"/>
        </w:rPr>
        <w:t>дыпламатычных прадстаўніцтваў</w:t>
      </w:r>
      <w:r>
        <w:rPr>
          <w:rStyle w:val="jlqj4b"/>
          <w:lang w:val="be-BY"/>
        </w:rPr>
        <w:t xml:space="preserve">, консульскіх </w:t>
      </w:r>
      <w:r w:rsidRPr="00D023BF">
        <w:rPr>
          <w:rStyle w:val="jlqj4b"/>
          <w:b/>
          <w:lang w:val="be-BY"/>
        </w:rPr>
        <w:t>устаноў замежных дзяржаў у Рэспубліцы Беларусь</w:t>
      </w:r>
      <w:r>
        <w:rPr>
          <w:rStyle w:val="jlqj4b"/>
          <w:lang w:val="be-BY"/>
        </w:rPr>
        <w:t xml:space="preserve"> і акрэдытаваных па сумяшчальніцтву з рэзідэнцыямі ў іншых краінах, міжнародных </w:t>
      </w:r>
      <w:r>
        <w:rPr>
          <w:rStyle w:val="jlqj4b"/>
          <w:lang w:val="be-BY"/>
        </w:rPr>
        <w:lastRenderedPageBreak/>
        <w:t>арганізацый і іх прадстаўніцтваў, размешчаных на тэрыторыі Рэспублікі Беларусь, а таксама членаў іх сем'яў;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кіраўнікоў і членаў </w:t>
      </w:r>
      <w:r w:rsidRPr="00D023BF">
        <w:rPr>
          <w:rStyle w:val="jlqj4b"/>
          <w:b/>
          <w:lang w:val="be-BY"/>
        </w:rPr>
        <w:t>афіцыйных дэлегацый</w:t>
      </w:r>
      <w:r>
        <w:rPr>
          <w:rStyle w:val="jlqj4b"/>
          <w:lang w:val="be-BY"/>
        </w:rPr>
        <w:t>, у тым ліку якія прыбываюць па запрашэнні дзяржаўных органаў і арганізацый;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 w:rsidRPr="00D023BF">
        <w:rPr>
          <w:rStyle w:val="jlqj4b"/>
          <w:b/>
          <w:lang w:val="be-BY"/>
        </w:rPr>
        <w:t>вадзіцеляў транспартных сродкаў</w:t>
      </w:r>
      <w:r>
        <w:rPr>
          <w:rStyle w:val="jlqj4b"/>
          <w:lang w:val="be-BY"/>
        </w:rPr>
        <w:t xml:space="preserve">, прызначаных для выканання </w:t>
      </w:r>
      <w:r w:rsidRPr="00D023BF">
        <w:rPr>
          <w:rStyle w:val="jlqj4b"/>
          <w:b/>
          <w:lang w:val="be-BY"/>
        </w:rPr>
        <w:t>міжнародных аўтамабільных перавозак</w:t>
      </w:r>
      <w:r>
        <w:rPr>
          <w:rStyle w:val="jlqj4b"/>
          <w:lang w:val="be-BY"/>
        </w:rPr>
        <w:t xml:space="preserve">, а таксама перавозак міжнародных паштовых адпраўленняў;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членаў </w:t>
      </w:r>
      <w:r w:rsidRPr="00D023BF">
        <w:rPr>
          <w:rStyle w:val="jlqj4b"/>
          <w:b/>
          <w:lang w:val="be-BY"/>
        </w:rPr>
        <w:t>экіпажаў паветраных судоў</w:t>
      </w:r>
      <w:r>
        <w:rPr>
          <w:rStyle w:val="jlqj4b"/>
          <w:lang w:val="be-BY"/>
        </w:rPr>
        <w:t xml:space="preserve">, судоў ўнутранага воднага транспарту, </w:t>
      </w:r>
      <w:r w:rsidRPr="00D023BF">
        <w:rPr>
          <w:rStyle w:val="jlqj4b"/>
          <w:b/>
          <w:lang w:val="be-BY"/>
        </w:rPr>
        <w:t>цягніковых брыгад</w:t>
      </w:r>
      <w:r>
        <w:rPr>
          <w:rStyle w:val="jlqj4b"/>
          <w:lang w:val="be-BY"/>
        </w:rPr>
        <w:t xml:space="preserve">, лакаматыўных брыгад міжнародных чыгуначных зносін;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супрацоўнікаў Дзяржаўнай фельд'егерскай службы Рэспублікі Беларусь, якія ажыццяўляюць дастаўку афіцыйнай карэспандэнцыі і дыпламатычнай пошты па міждзяржаўных фельд'егерскіх маршрутах; супрацоўнікаў рэспубліканскага ўнітарнага прадпрыемства </w:t>
      </w:r>
      <w:r w:rsidRPr="00D023BF">
        <w:rPr>
          <w:rStyle w:val="jlqj4b"/>
          <w:b/>
          <w:lang w:val="be-BY"/>
        </w:rPr>
        <w:t>«Спецыяльная сувязь»</w:t>
      </w:r>
      <w:r>
        <w:rPr>
          <w:rStyle w:val="jlqj4b"/>
          <w:lang w:val="be-BY"/>
        </w:rPr>
        <w:t>, якія ажыццяўляюць дастаўку спецыяльных адпраўленняў па міждзяржаўных маршрутах спецыяльнай сувязі;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 w:rsidRPr="00D023BF">
        <w:rPr>
          <w:rStyle w:val="jlqj4b"/>
          <w:b/>
          <w:lang w:val="be-BY"/>
        </w:rPr>
        <w:t>асоб, якія прыбылі з краін, уключаных у пералік</w:t>
      </w:r>
      <w:r>
        <w:rPr>
          <w:rStyle w:val="jlqj4b"/>
          <w:lang w:val="be-BY"/>
        </w:rPr>
        <w:t xml:space="preserve">, якія следуюць па тэрыторыі Рэспублікі Беларусь </w:t>
      </w:r>
      <w:r w:rsidRPr="00D023BF">
        <w:rPr>
          <w:rStyle w:val="jlqj4b"/>
          <w:b/>
          <w:lang w:val="be-BY"/>
        </w:rPr>
        <w:t>транзітам</w:t>
      </w:r>
      <w:r>
        <w:rPr>
          <w:rStyle w:val="jlqj4b"/>
          <w:lang w:val="be-BY"/>
        </w:rPr>
        <w:t xml:space="preserve"> і маюць дакументы, якія пацвярджаюць </w:t>
      </w:r>
      <w:r w:rsidRPr="00D023BF">
        <w:rPr>
          <w:rStyle w:val="jlqj4b"/>
          <w:b/>
          <w:lang w:val="be-BY"/>
        </w:rPr>
        <w:t>выезд</w:t>
      </w:r>
      <w:r>
        <w:rPr>
          <w:rStyle w:val="jlqj4b"/>
          <w:lang w:val="be-BY"/>
        </w:rPr>
        <w:t xml:space="preserve"> з Рэспублікі Беларусь </w:t>
      </w:r>
      <w:r w:rsidRPr="00D023BF">
        <w:rPr>
          <w:rStyle w:val="jlqj4b"/>
          <w:b/>
          <w:lang w:val="be-BY"/>
        </w:rPr>
        <w:t xml:space="preserve">на працягу </w:t>
      </w:r>
      <w:r w:rsidRPr="00D023BF">
        <w:rPr>
          <w:rStyle w:val="jlqj4b"/>
          <w:b/>
          <w:u w:val="single"/>
          <w:lang w:val="be-BY"/>
        </w:rPr>
        <w:t>адных сутак</w:t>
      </w:r>
      <w:r>
        <w:rPr>
          <w:rStyle w:val="jlqj4b"/>
          <w:lang w:val="be-BY"/>
        </w:rPr>
        <w:t xml:space="preserve">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грамадзян Рэспублікі Беларусь, замежных грамадзян і асоб без грамадзянства, якія пастаянна пражываюць у Рэспубліцы Беларусь, якія прыбылі ў Рэспубліку Беларусь </w:t>
      </w:r>
      <w:r w:rsidRPr="00D023BF">
        <w:rPr>
          <w:rStyle w:val="jlqj4b"/>
          <w:b/>
          <w:lang w:val="be-BY"/>
        </w:rPr>
        <w:t xml:space="preserve">пасля знаходжання ў службовай камандзіроўцы </w:t>
      </w:r>
      <w:r>
        <w:rPr>
          <w:rStyle w:val="jlqj4b"/>
          <w:lang w:val="be-BY"/>
        </w:rPr>
        <w:t>з тэрыторый краін, уключаных у пералік;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асоб, якія ажыццяўляюць перавозкі ствалавых клетак, органаў для трансплантацыі;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грамадзян Рэспублікі Беларусь, а таксама замежных грамадзян і асоб без грамадзянства, якія пастаянна пражываюць у Рэспубліцы Беларусь, </w:t>
      </w:r>
      <w:r w:rsidRPr="00D023BF">
        <w:rPr>
          <w:rStyle w:val="jlqj4b"/>
          <w:b/>
          <w:lang w:val="be-BY"/>
        </w:rPr>
        <w:t>якія прыбылі з краін, не ўключаных у пералік</w:t>
      </w:r>
      <w:r>
        <w:rPr>
          <w:rStyle w:val="jlqj4b"/>
          <w:lang w:val="be-BY"/>
        </w:rPr>
        <w:t xml:space="preserve">, і якія следуюць </w:t>
      </w:r>
      <w:r w:rsidRPr="00D023BF">
        <w:rPr>
          <w:rStyle w:val="jlqj4b"/>
          <w:b/>
          <w:lang w:val="be-BY"/>
        </w:rPr>
        <w:t>транзітам праз краіны</w:t>
      </w:r>
      <w:r>
        <w:rPr>
          <w:rStyle w:val="jlqj4b"/>
          <w:lang w:val="be-BY"/>
        </w:rPr>
        <w:t xml:space="preserve">, уключаныя </w:t>
      </w:r>
      <w:r w:rsidRPr="00D023BF">
        <w:rPr>
          <w:rStyle w:val="jlqj4b"/>
          <w:b/>
          <w:lang w:val="be-BY"/>
        </w:rPr>
        <w:t>ў пералік</w:t>
      </w:r>
      <w:r>
        <w:rPr>
          <w:rStyle w:val="jlqj4b"/>
          <w:lang w:val="be-BY"/>
        </w:rPr>
        <w:t xml:space="preserve">, пры ўмове наяўнасці ў гэтых асобаў дакументальнага пацверджання знаходжання </w:t>
      </w:r>
      <w:r w:rsidRPr="00D023BF">
        <w:rPr>
          <w:rStyle w:val="jlqj4b"/>
          <w:b/>
          <w:lang w:val="be-BY"/>
        </w:rPr>
        <w:t xml:space="preserve">ў краінах транзіту </w:t>
      </w:r>
      <w:r w:rsidRPr="00D023BF">
        <w:rPr>
          <w:rStyle w:val="jlqj4b"/>
          <w:b/>
          <w:u w:val="single"/>
          <w:lang w:val="be-BY"/>
        </w:rPr>
        <w:t>н</w:t>
      </w:r>
      <w:r>
        <w:rPr>
          <w:rStyle w:val="jlqj4b"/>
          <w:b/>
          <w:u w:val="single"/>
          <w:lang w:val="be-BY"/>
        </w:rPr>
        <w:t>е</w:t>
      </w:r>
      <w:r w:rsidRPr="00D023BF">
        <w:rPr>
          <w:rStyle w:val="jlqj4b"/>
          <w:b/>
          <w:u w:val="single"/>
          <w:lang w:val="be-BY"/>
        </w:rPr>
        <w:t xml:space="preserve"> больш за 24 гадзін</w:t>
      </w:r>
      <w:r>
        <w:rPr>
          <w:rStyle w:val="jlqj4b"/>
          <w:b/>
          <w:u w:val="single"/>
          <w:lang w:val="be-BY"/>
        </w:rPr>
        <w:t>ы</w:t>
      </w:r>
      <w:r>
        <w:rPr>
          <w:rStyle w:val="jlqj4b"/>
          <w:lang w:val="be-BY"/>
        </w:rPr>
        <w:t xml:space="preserve">.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Акрамя таго, супрацоўнікі органаў </w:t>
      </w:r>
      <w:r>
        <w:rPr>
          <w:rStyle w:val="jlqj4b"/>
          <w:b/>
          <w:lang w:val="be-BY"/>
        </w:rPr>
        <w:t>пагранічнай</w:t>
      </w:r>
      <w:r w:rsidRPr="00D023BF">
        <w:rPr>
          <w:rStyle w:val="jlqj4b"/>
          <w:b/>
          <w:lang w:val="be-BY"/>
        </w:rPr>
        <w:t>/мытнай службы</w:t>
      </w:r>
      <w:r>
        <w:rPr>
          <w:rStyle w:val="jlqj4b"/>
          <w:lang w:val="be-BY"/>
        </w:rPr>
        <w:t xml:space="preserve">: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ажыццяўляюць </w:t>
      </w:r>
      <w:r w:rsidRPr="00634BB9">
        <w:rPr>
          <w:rStyle w:val="jlqj4b"/>
          <w:b/>
          <w:lang w:val="be-BY"/>
        </w:rPr>
        <w:t xml:space="preserve">кантроль наяўнасці медыцынскага дакумента ў замежных грамадзян і асоб без грамадзянства, </w:t>
      </w:r>
      <w:r w:rsidRPr="00634BB9">
        <w:rPr>
          <w:rStyle w:val="jlqj4b"/>
          <w:b/>
          <w:u w:val="single"/>
          <w:lang w:val="be-BY"/>
        </w:rPr>
        <w:t xml:space="preserve">за </w:t>
      </w:r>
      <w:r w:rsidRPr="00210833">
        <w:rPr>
          <w:rStyle w:val="jlqj4b"/>
          <w:b/>
          <w:u w:val="single"/>
          <w:lang w:val="be-BY"/>
        </w:rPr>
        <w:t xml:space="preserve">выключэннем </w:t>
      </w:r>
      <w:r w:rsidRPr="00210833">
        <w:rPr>
          <w:rStyle w:val="jlqj4b"/>
          <w:b/>
          <w:u w:val="single"/>
          <w:lang w:val="be-BY"/>
        </w:rPr>
        <w:lastRenderedPageBreak/>
        <w:t>грамадзян, якія пастаянна п</w:t>
      </w:r>
      <w:r w:rsidRPr="00634BB9">
        <w:rPr>
          <w:rStyle w:val="jlqj4b"/>
          <w:b/>
          <w:u w:val="single"/>
          <w:lang w:val="be-BY"/>
        </w:rPr>
        <w:t>ражываюць у Рэспубліцы Беларусь, якія прыбылі з краін, якія не ўключаны ў пералік</w:t>
      </w:r>
      <w:r w:rsidRPr="00634BB9">
        <w:rPr>
          <w:rStyle w:val="jlqj4b"/>
          <w:b/>
          <w:lang w:val="be-BY"/>
        </w:rPr>
        <w:t xml:space="preserve">. </w:t>
      </w:r>
      <w:r w:rsidRPr="00210833">
        <w:rPr>
          <w:rStyle w:val="jlqj4b"/>
          <w:b/>
          <w:i/>
          <w:u w:val="single"/>
          <w:lang w:val="be-BY"/>
        </w:rPr>
        <w:t>Ад</w:t>
      </w:r>
      <w:r w:rsidRPr="00634BB9">
        <w:rPr>
          <w:rStyle w:val="jlqj4b"/>
          <w:b/>
          <w:i/>
          <w:u w:val="single"/>
          <w:lang w:val="be-BY"/>
        </w:rPr>
        <w:t>сутнасць медыцынскага дакумента</w:t>
      </w:r>
      <w:r>
        <w:rPr>
          <w:rStyle w:val="jlqj4b"/>
          <w:lang w:val="be-BY"/>
        </w:rPr>
        <w:t xml:space="preserve"> на рускай, беларускай ці ангельскай мовах </w:t>
      </w:r>
      <w:r w:rsidRPr="00634BB9">
        <w:rPr>
          <w:rStyle w:val="jlqj4b"/>
          <w:b/>
          <w:i/>
          <w:u w:val="single"/>
          <w:lang w:val="be-BY"/>
        </w:rPr>
        <w:t>з'яўляецца падставай для адмовы ва ўездзе ў Рэспубліку Беларусь</w:t>
      </w:r>
      <w:r>
        <w:rPr>
          <w:rStyle w:val="jlqj4b"/>
          <w:lang w:val="be-BY"/>
        </w:rPr>
        <w:t xml:space="preserve">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выдаюць асобам, якія прыбылі з краін, уключаных у пералік, </w:t>
      </w:r>
      <w:r w:rsidRPr="00634BB9">
        <w:rPr>
          <w:rStyle w:val="jlqj4b"/>
          <w:b/>
          <w:lang w:val="be-BY"/>
        </w:rPr>
        <w:t>анкету</w:t>
      </w:r>
      <w:r>
        <w:rPr>
          <w:rStyle w:val="jlqj4b"/>
          <w:lang w:val="be-BY"/>
        </w:rPr>
        <w:t xml:space="preserve"> асобы, якая прыбыла, па форме, устаноўленай Міністэрствам аховы здароўя; </w:t>
      </w:r>
    </w:p>
    <w:p w:rsidR="00F846C0" w:rsidRDefault="00F846C0" w:rsidP="00F846C0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ажыццяўляюць </w:t>
      </w:r>
      <w:r w:rsidRPr="00634BB9">
        <w:rPr>
          <w:rStyle w:val="jlqj4b"/>
          <w:b/>
          <w:lang w:val="be-BY"/>
        </w:rPr>
        <w:t>кантроль паўнаты запаўнення названай анкеты</w:t>
      </w:r>
      <w:r>
        <w:rPr>
          <w:rStyle w:val="jlqj4b"/>
          <w:lang w:val="be-BY"/>
        </w:rPr>
        <w:t xml:space="preserve"> і перадаюць яе службовым асобам органаў i ўстаноў, якiя ажыццяўляюць дзяржаўны санітарны нагляд;</w:t>
      </w:r>
    </w:p>
    <w:p w:rsidR="00D44175" w:rsidRPr="00F846C0" w:rsidRDefault="00F846C0" w:rsidP="00F846C0">
      <w:pPr>
        <w:rPr>
          <w:lang w:val="be-BY"/>
        </w:rPr>
      </w:pPr>
      <w:r>
        <w:rPr>
          <w:rStyle w:val="jlqj4b"/>
          <w:lang w:val="be-BY"/>
        </w:rPr>
        <w:t xml:space="preserve">пры неабходнасці выдаюць асобам, якія прыбылі ў Рэспубліку Беларусь, </w:t>
      </w:r>
      <w:r w:rsidRPr="00634BB9">
        <w:rPr>
          <w:rStyle w:val="jlqj4b"/>
          <w:b/>
          <w:lang w:val="be-BY"/>
        </w:rPr>
        <w:t>патрабаванне</w:t>
      </w:r>
      <w:r>
        <w:rPr>
          <w:rStyle w:val="jlqj4b"/>
          <w:lang w:val="be-BY"/>
        </w:rPr>
        <w:t xml:space="preserve"> аб захаванні правіл паводзін у самаізаляцыі.</w:t>
      </w:r>
      <w:bookmarkStart w:id="0" w:name="_GoBack"/>
      <w:bookmarkEnd w:id="0"/>
    </w:p>
    <w:sectPr w:rsidR="00D44175" w:rsidRPr="00F8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E2"/>
    <w:rsid w:val="00351DC7"/>
    <w:rsid w:val="006E52E2"/>
    <w:rsid w:val="00D44175"/>
    <w:rsid w:val="00F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D96C-5906-4577-8D46-2B727A82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C0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F8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Diplomat6</dc:creator>
  <cp:keywords/>
  <dc:description/>
  <cp:lastModifiedBy>Diplomat6</cp:lastModifiedBy>
  <cp:revision>2</cp:revision>
  <dcterms:created xsi:type="dcterms:W3CDTF">2021-02-14T13:34:00Z</dcterms:created>
  <dcterms:modified xsi:type="dcterms:W3CDTF">2021-02-14T13:34:00Z</dcterms:modified>
</cp:coreProperties>
</file>